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3" w:type="dxa"/>
        <w:tblInd w:w="-601" w:type="dxa"/>
        <w:tblLook w:val="01E0"/>
      </w:tblPr>
      <w:tblGrid>
        <w:gridCol w:w="5104"/>
        <w:gridCol w:w="5989"/>
      </w:tblGrid>
      <w:tr w:rsidR="00AD44B2" w:rsidRPr="004754C9" w:rsidTr="004754C9">
        <w:tc>
          <w:tcPr>
            <w:tcW w:w="5104" w:type="dxa"/>
          </w:tcPr>
          <w:p w:rsidR="00AD44B2" w:rsidRPr="004754C9" w:rsidRDefault="00AD44B2" w:rsidP="004754C9">
            <w:pPr>
              <w:pStyle w:val="a3"/>
              <w:spacing w:before="120" w:after="120"/>
              <w:ind w:left="459" w:right="-143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>«ПРИНЯТО»</w:t>
            </w:r>
          </w:p>
          <w:p w:rsidR="00AD44B2" w:rsidRPr="004754C9" w:rsidRDefault="00AD44B2" w:rsidP="004754C9">
            <w:pPr>
              <w:pStyle w:val="a3"/>
              <w:spacing w:before="120" w:after="120"/>
              <w:ind w:left="459" w:right="-143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 xml:space="preserve"> НА ПЕДАГОГИЧЕСКОМ  СОВЕТЕ </w:t>
            </w:r>
          </w:p>
          <w:p w:rsidR="00AD44B2" w:rsidRPr="004754C9" w:rsidRDefault="00AD44B2" w:rsidP="004754C9">
            <w:pPr>
              <w:pStyle w:val="a3"/>
              <w:spacing w:before="120" w:after="120"/>
              <w:ind w:left="459" w:right="-143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456AF6" w:rsidRPr="004754C9">
              <w:rPr>
                <w:rFonts w:ascii="Times New Roman" w:hAnsi="Times New Roman"/>
                <w:sz w:val="28"/>
                <w:szCs w:val="28"/>
              </w:rPr>
              <w:t>1</w:t>
            </w:r>
            <w:r w:rsidRPr="004754C9">
              <w:rPr>
                <w:rFonts w:ascii="Times New Roman" w:hAnsi="Times New Roman"/>
                <w:sz w:val="28"/>
                <w:szCs w:val="28"/>
              </w:rPr>
              <w:t xml:space="preserve">___ от </w:t>
            </w:r>
            <w:r w:rsidR="00456AF6" w:rsidRPr="004754C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9528D" w:rsidRPr="004754C9">
              <w:rPr>
                <w:rFonts w:ascii="Times New Roman" w:hAnsi="Times New Roman"/>
                <w:sz w:val="28"/>
                <w:szCs w:val="28"/>
              </w:rPr>
              <w:t>0</w:t>
            </w:r>
            <w:r w:rsidR="00456AF6" w:rsidRPr="004754C9">
              <w:rPr>
                <w:rFonts w:ascii="Times New Roman" w:hAnsi="Times New Roman"/>
                <w:sz w:val="28"/>
                <w:szCs w:val="28"/>
              </w:rPr>
              <w:t>.08.201</w:t>
            </w:r>
            <w:r w:rsidR="0049528D" w:rsidRPr="004754C9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4754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D44B2" w:rsidRPr="004754C9" w:rsidRDefault="00AD44B2" w:rsidP="004754C9">
            <w:pPr>
              <w:pStyle w:val="a3"/>
              <w:spacing w:before="120" w:after="120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</w:tcPr>
          <w:p w:rsidR="00AD44B2" w:rsidRPr="004754C9" w:rsidRDefault="00AD44B2" w:rsidP="004754C9">
            <w:pPr>
              <w:pStyle w:val="a3"/>
              <w:spacing w:before="120" w:after="120"/>
              <w:ind w:firstLine="1061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AD44B2" w:rsidRPr="004754C9" w:rsidRDefault="00AC5290" w:rsidP="004754C9">
            <w:pPr>
              <w:pStyle w:val="a3"/>
              <w:spacing w:before="120" w:after="120"/>
              <w:ind w:firstLine="1061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>Директор МК</w:t>
            </w:r>
            <w:r w:rsidR="00AD44B2" w:rsidRPr="004754C9">
              <w:rPr>
                <w:rFonts w:ascii="Times New Roman" w:hAnsi="Times New Roman"/>
                <w:sz w:val="28"/>
                <w:szCs w:val="28"/>
              </w:rPr>
              <w:t>ОУ «</w:t>
            </w:r>
            <w:proofErr w:type="spellStart"/>
            <w:r w:rsidRPr="004754C9">
              <w:rPr>
                <w:rFonts w:ascii="Times New Roman" w:hAnsi="Times New Roman"/>
                <w:sz w:val="28"/>
                <w:szCs w:val="28"/>
              </w:rPr>
              <w:t>Куркинская</w:t>
            </w:r>
            <w:proofErr w:type="spellEnd"/>
            <w:r w:rsidRPr="004754C9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  <w:r w:rsidR="00AD44B2" w:rsidRPr="004754C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D44B2" w:rsidRPr="004754C9" w:rsidRDefault="00AD44B2" w:rsidP="004754C9">
            <w:pPr>
              <w:pStyle w:val="a3"/>
              <w:spacing w:before="120" w:after="120"/>
              <w:ind w:firstLine="106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54C9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AC5290" w:rsidRPr="004754C9">
              <w:rPr>
                <w:rFonts w:ascii="Times New Roman" w:hAnsi="Times New Roman"/>
                <w:sz w:val="28"/>
                <w:szCs w:val="28"/>
              </w:rPr>
              <w:t xml:space="preserve">  Магомедова П.Г.        </w:t>
            </w:r>
          </w:p>
        </w:tc>
      </w:tr>
      <w:tr w:rsidR="00AD44B2" w:rsidRPr="00273C50" w:rsidTr="004754C9">
        <w:tc>
          <w:tcPr>
            <w:tcW w:w="5104" w:type="dxa"/>
          </w:tcPr>
          <w:p w:rsidR="00AD44B2" w:rsidRPr="00273C50" w:rsidRDefault="00AD44B2" w:rsidP="004754C9">
            <w:pPr>
              <w:pStyle w:val="a3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AD44B2" w:rsidRPr="00273C50" w:rsidRDefault="00AD44B2" w:rsidP="001040AC">
            <w:pPr>
              <w:pStyle w:val="a3"/>
              <w:ind w:firstLine="219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4B2" w:rsidRPr="004754C9" w:rsidRDefault="00AD44B2" w:rsidP="004754C9">
      <w:pPr>
        <w:pStyle w:val="2"/>
        <w:jc w:val="center"/>
        <w:rPr>
          <w:color w:val="000000"/>
          <w:sz w:val="32"/>
          <w:szCs w:val="32"/>
        </w:rPr>
      </w:pPr>
      <w:r w:rsidRPr="004754C9">
        <w:rPr>
          <w:color w:val="000000"/>
          <w:sz w:val="32"/>
          <w:szCs w:val="32"/>
        </w:rPr>
        <w:t>ПОЛОЖЕНИЕ</w:t>
      </w:r>
    </w:p>
    <w:p w:rsidR="00AD44B2" w:rsidRPr="004754C9" w:rsidRDefault="00AD44B2" w:rsidP="004754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4C9">
        <w:rPr>
          <w:rFonts w:ascii="Times New Roman" w:hAnsi="Times New Roman" w:cs="Times New Roman"/>
          <w:b/>
          <w:sz w:val="32"/>
          <w:szCs w:val="32"/>
        </w:rPr>
        <w:t xml:space="preserve">о языках обучения, в том числе об обучении на иностранных языках </w:t>
      </w:r>
    </w:p>
    <w:p w:rsidR="00AD44B2" w:rsidRPr="004754C9" w:rsidRDefault="00AD44B2" w:rsidP="004754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4C9">
        <w:rPr>
          <w:rFonts w:ascii="Times New Roman" w:hAnsi="Times New Roman" w:cs="Times New Roman"/>
          <w:b/>
          <w:sz w:val="32"/>
          <w:szCs w:val="32"/>
        </w:rPr>
        <w:t xml:space="preserve">в Муниципальном </w:t>
      </w:r>
      <w:r w:rsidR="00AC5290" w:rsidRPr="004754C9">
        <w:rPr>
          <w:rFonts w:ascii="Times New Roman" w:hAnsi="Times New Roman" w:cs="Times New Roman"/>
          <w:b/>
          <w:sz w:val="32"/>
          <w:szCs w:val="32"/>
        </w:rPr>
        <w:t>казенном</w:t>
      </w:r>
      <w:r w:rsidRPr="004754C9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общеобразовательном учреждении </w:t>
      </w:r>
    </w:p>
    <w:p w:rsidR="004754C9" w:rsidRPr="004754C9" w:rsidRDefault="004754C9" w:rsidP="004754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4C9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4754C9">
        <w:rPr>
          <w:rFonts w:ascii="Times New Roman" w:hAnsi="Times New Roman" w:cs="Times New Roman"/>
          <w:b/>
          <w:sz w:val="32"/>
          <w:szCs w:val="32"/>
        </w:rPr>
        <w:t>Куркинская</w:t>
      </w:r>
      <w:proofErr w:type="spellEnd"/>
      <w:r w:rsidRPr="004754C9">
        <w:rPr>
          <w:rFonts w:ascii="Times New Roman" w:hAnsi="Times New Roman" w:cs="Times New Roman"/>
          <w:b/>
          <w:sz w:val="32"/>
          <w:szCs w:val="32"/>
        </w:rPr>
        <w:t xml:space="preserve">  основная общеобразовательная школа» </w:t>
      </w:r>
    </w:p>
    <w:p w:rsidR="00AD44B2" w:rsidRPr="0048387D" w:rsidRDefault="00AD44B2" w:rsidP="00AD44B2">
      <w:pPr>
        <w:jc w:val="center"/>
        <w:rPr>
          <w:b/>
          <w:sz w:val="28"/>
          <w:szCs w:val="28"/>
        </w:rPr>
      </w:pPr>
    </w:p>
    <w:p w:rsidR="00AD44B2" w:rsidRPr="0049528D" w:rsidRDefault="00AD44B2" w:rsidP="004754C9">
      <w:pPr>
        <w:pStyle w:val="a4"/>
        <w:spacing w:before="120" w:after="120" w:line="312" w:lineRule="atLeast"/>
        <w:jc w:val="both"/>
        <w:rPr>
          <w:b/>
          <w:color w:val="000000"/>
          <w:sz w:val="28"/>
          <w:szCs w:val="28"/>
        </w:rPr>
      </w:pPr>
      <w:r w:rsidRPr="0049528D">
        <w:rPr>
          <w:b/>
          <w:color w:val="000000"/>
          <w:sz w:val="28"/>
          <w:szCs w:val="28"/>
        </w:rPr>
        <w:t>1. Общие положения</w:t>
      </w:r>
    </w:p>
    <w:p w:rsidR="00AD44B2" w:rsidRPr="001D4E24" w:rsidRDefault="00AD44B2" w:rsidP="004754C9">
      <w:pPr>
        <w:pStyle w:val="a4"/>
        <w:spacing w:before="120" w:after="120" w:line="312" w:lineRule="atLeast"/>
        <w:jc w:val="both"/>
        <w:rPr>
          <w:color w:val="000000" w:themeColor="text1"/>
          <w:sz w:val="28"/>
          <w:szCs w:val="28"/>
        </w:rPr>
      </w:pPr>
      <w:r w:rsidRPr="001D4E24">
        <w:rPr>
          <w:color w:val="000000"/>
          <w:sz w:val="28"/>
          <w:szCs w:val="28"/>
        </w:rPr>
        <w:t>1.1.  Настоящее положение разработано на основе Концепции модернизации Российского образования, Федерального закона от 01.06.2005 года № 53-ФЗ «О государственном языке Российской Федерации», Федерального Закона  от 29.12.2012 № 273 «Об образовании в Российской Федерации»,</w:t>
      </w:r>
      <w:r w:rsidRPr="001D4E2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1D4E24">
        <w:rPr>
          <w:color w:val="000000"/>
          <w:sz w:val="28"/>
          <w:szCs w:val="28"/>
          <w:bdr w:val="none" w:sz="0" w:space="0" w:color="auto" w:frame="1"/>
        </w:rPr>
        <w:t xml:space="preserve">Законом Республики </w:t>
      </w:r>
      <w:r w:rsidRPr="001D4E24">
        <w:rPr>
          <w:color w:val="000000" w:themeColor="text1"/>
          <w:sz w:val="28"/>
          <w:szCs w:val="28"/>
          <w:bdr w:val="none" w:sz="0" w:space="0" w:color="auto" w:frame="1"/>
        </w:rPr>
        <w:t xml:space="preserve">Дагестан </w:t>
      </w:r>
      <w:r w:rsidRPr="001D4E24">
        <w:rPr>
          <w:color w:val="000000"/>
          <w:sz w:val="28"/>
          <w:szCs w:val="28"/>
          <w:bdr w:val="none" w:sz="0" w:space="0" w:color="auto" w:frame="1"/>
        </w:rPr>
        <w:t>«Об образовании в Республики</w:t>
      </w:r>
      <w:r w:rsidRPr="001D4E24">
        <w:rPr>
          <w:color w:val="000000" w:themeColor="text1"/>
          <w:sz w:val="28"/>
          <w:szCs w:val="28"/>
          <w:bdr w:val="none" w:sz="0" w:space="0" w:color="auto" w:frame="1"/>
        </w:rPr>
        <w:t xml:space="preserve"> Дагестан</w:t>
      </w:r>
      <w:r w:rsidRPr="001D4E24">
        <w:rPr>
          <w:color w:val="000000"/>
          <w:sz w:val="28"/>
          <w:szCs w:val="28"/>
          <w:bdr w:val="none" w:sz="0" w:space="0" w:color="auto" w:frame="1"/>
        </w:rPr>
        <w:t xml:space="preserve">» от </w:t>
      </w:r>
      <w:r w:rsidRPr="001D4E24">
        <w:rPr>
          <w:color w:val="000000" w:themeColor="text1"/>
          <w:sz w:val="28"/>
          <w:szCs w:val="28"/>
          <w:bdr w:val="none" w:sz="0" w:space="0" w:color="auto" w:frame="1"/>
        </w:rPr>
        <w:t xml:space="preserve"> 16.06.2014 N 48</w:t>
      </w:r>
      <w:r w:rsidRPr="001D4E24">
        <w:rPr>
          <w:color w:val="000000"/>
          <w:sz w:val="28"/>
          <w:szCs w:val="28"/>
          <w:bdr w:val="none" w:sz="0" w:space="0" w:color="auto" w:frame="1"/>
        </w:rPr>
        <w:t>, Законом Российской Федерации «О языках народов Российской Федерации» от 25 октября 1991 года №1807-1</w:t>
      </w:r>
      <w:r w:rsidRPr="001D4E24">
        <w:rPr>
          <w:color w:val="000000" w:themeColor="text1"/>
          <w:sz w:val="28"/>
          <w:szCs w:val="28"/>
        </w:rPr>
        <w:t xml:space="preserve"> Устава </w:t>
      </w:r>
      <w:r w:rsidR="004754C9" w:rsidRPr="001D4E24">
        <w:rPr>
          <w:sz w:val="28"/>
          <w:szCs w:val="28"/>
        </w:rPr>
        <w:t>МКОУ «</w:t>
      </w:r>
      <w:proofErr w:type="spellStart"/>
      <w:r w:rsidR="004754C9" w:rsidRPr="001D4E24">
        <w:rPr>
          <w:sz w:val="28"/>
          <w:szCs w:val="28"/>
        </w:rPr>
        <w:t>Куркинская</w:t>
      </w:r>
      <w:proofErr w:type="spellEnd"/>
      <w:r w:rsidR="004754C9" w:rsidRPr="001D4E24">
        <w:rPr>
          <w:sz w:val="28"/>
          <w:szCs w:val="28"/>
        </w:rPr>
        <w:t xml:space="preserve"> ООШ»</w:t>
      </w:r>
      <w:r w:rsidR="004754C9" w:rsidRPr="001D4E24">
        <w:rPr>
          <w:color w:val="000000" w:themeColor="text1"/>
          <w:sz w:val="28"/>
          <w:szCs w:val="28"/>
        </w:rPr>
        <w:t xml:space="preserve">  </w:t>
      </w:r>
      <w:r w:rsidRPr="001D4E24">
        <w:rPr>
          <w:color w:val="000000" w:themeColor="text1"/>
          <w:sz w:val="28"/>
          <w:szCs w:val="28"/>
        </w:rPr>
        <w:t>(далее – Школа)</w:t>
      </w:r>
    </w:p>
    <w:p w:rsidR="00AD44B2" w:rsidRPr="001D4E24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  <w:r w:rsidRPr="001D4E24">
        <w:rPr>
          <w:color w:val="000000"/>
          <w:sz w:val="28"/>
          <w:szCs w:val="28"/>
        </w:rPr>
        <w:t xml:space="preserve">1.2.  Настоящее Положение определяет языки образования в </w:t>
      </w:r>
      <w:r w:rsidR="004754C9" w:rsidRPr="001D4E24">
        <w:rPr>
          <w:sz w:val="28"/>
          <w:szCs w:val="28"/>
        </w:rPr>
        <w:t>Муниципальном казенном общеобразовательном  учреждении «</w:t>
      </w:r>
      <w:proofErr w:type="spellStart"/>
      <w:r w:rsidR="004754C9" w:rsidRPr="001D4E24">
        <w:rPr>
          <w:sz w:val="28"/>
          <w:szCs w:val="28"/>
        </w:rPr>
        <w:t>Куркинская</w:t>
      </w:r>
      <w:proofErr w:type="spellEnd"/>
      <w:r w:rsidR="004754C9" w:rsidRPr="001D4E24">
        <w:rPr>
          <w:sz w:val="28"/>
          <w:szCs w:val="28"/>
        </w:rPr>
        <w:t xml:space="preserve">  основная общеобразовательная школа».</w:t>
      </w:r>
    </w:p>
    <w:p w:rsidR="00AD44B2" w:rsidRPr="001D4E24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  <w:r w:rsidRPr="001D4E24">
        <w:rPr>
          <w:color w:val="000000"/>
          <w:sz w:val="28"/>
          <w:szCs w:val="28"/>
        </w:rPr>
        <w:t>1.3.  В Школе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настоящим Положением.</w:t>
      </w:r>
    </w:p>
    <w:p w:rsidR="00AD44B2" w:rsidRPr="001D4E24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  <w:r w:rsidRPr="001D4E24">
        <w:rPr>
          <w:color w:val="000000"/>
          <w:sz w:val="28"/>
          <w:szCs w:val="28"/>
        </w:rPr>
        <w:t>1.4. Языками обучения в Республике Дагестан являются русский язык и родные языки народов Дагестана.</w:t>
      </w:r>
    </w:p>
    <w:p w:rsidR="00AD44B2" w:rsidRPr="0049528D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  <w:r w:rsidRPr="001D4E24">
        <w:rPr>
          <w:color w:val="000000"/>
          <w:sz w:val="28"/>
          <w:szCs w:val="28"/>
        </w:rPr>
        <w:t>1.5.  Право граждан</w:t>
      </w:r>
      <w:r w:rsidRPr="0049528D">
        <w:rPr>
          <w:color w:val="000000"/>
          <w:sz w:val="28"/>
          <w:szCs w:val="28"/>
        </w:rPr>
        <w:t xml:space="preserve">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545030" w:rsidRPr="0049528D" w:rsidRDefault="00545030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1.6.</w:t>
      </w:r>
      <w:r w:rsidRPr="0049528D">
        <w:rPr>
          <w:rFonts w:ascii="Times New Roman" w:hAnsi="Times New Roman" w:cs="Times New Roman"/>
          <w:sz w:val="28"/>
          <w:szCs w:val="28"/>
          <w:lang w:bidi="ru-RU"/>
        </w:rPr>
        <w:t xml:space="preserve">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</w:t>
      </w:r>
    </w:p>
    <w:p w:rsidR="00545030" w:rsidRPr="0049528D" w:rsidRDefault="00545030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  <w:lang w:bidi="ru-RU"/>
        </w:rPr>
        <w:lastRenderedPageBreak/>
        <w:t>1.7.Граждане Российской Федерации, иностранные граждане и лица без гражданства получают образование в ОУ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AD44B2" w:rsidRPr="0049528D" w:rsidRDefault="00AD44B2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8</w:t>
      </w:r>
      <w:r w:rsidRPr="0049528D">
        <w:rPr>
          <w:rFonts w:ascii="Times New Roman" w:hAnsi="Times New Roman" w:cs="Times New Roman"/>
          <w:sz w:val="28"/>
          <w:szCs w:val="28"/>
        </w:rPr>
        <w:t>. Настоящее  Положение  обязательно для исполнения всеми участниками образовательного процесса.</w:t>
      </w:r>
    </w:p>
    <w:p w:rsidR="00545030" w:rsidRDefault="00AD44B2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9</w:t>
      </w:r>
      <w:r w:rsidRPr="0049528D">
        <w:rPr>
          <w:rFonts w:ascii="Times New Roman" w:hAnsi="Times New Roman" w:cs="Times New Roman"/>
          <w:sz w:val="28"/>
          <w:szCs w:val="28"/>
        </w:rPr>
        <w:t>. Текст настоящего  Положения  размещается на официальном сайте Школы в сети Интернет.</w:t>
      </w:r>
      <w:bookmarkStart w:id="0" w:name="bookmark4"/>
    </w:p>
    <w:p w:rsidR="004754C9" w:rsidRPr="004754C9" w:rsidRDefault="004754C9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45030" w:rsidRPr="004754C9" w:rsidRDefault="00545030" w:rsidP="001D4E2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38"/>
        </w:tabs>
        <w:spacing w:before="120" w:after="120"/>
        <w:jc w:val="center"/>
        <w:rPr>
          <w:sz w:val="28"/>
          <w:szCs w:val="28"/>
        </w:rPr>
      </w:pPr>
      <w:r w:rsidRPr="004754C9">
        <w:rPr>
          <w:sz w:val="28"/>
          <w:szCs w:val="28"/>
          <w:lang w:bidi="ru-RU"/>
        </w:rPr>
        <w:t>Изучение русского языка как государственного языка РФ</w:t>
      </w:r>
      <w:bookmarkEnd w:id="0"/>
    </w:p>
    <w:p w:rsidR="00545030" w:rsidRPr="004754C9" w:rsidRDefault="00545030" w:rsidP="004754C9">
      <w:pPr>
        <w:widowControl w:val="0"/>
        <w:tabs>
          <w:tab w:val="left" w:pos="870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2.1Русский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273 -ФЗ от 29.12.2012 г. «Об образовании в Российской Федерации».</w:t>
      </w:r>
    </w:p>
    <w:p w:rsidR="00545030" w:rsidRPr="004754C9" w:rsidRDefault="00545030" w:rsidP="004754C9">
      <w:pPr>
        <w:widowControl w:val="0"/>
        <w:tabs>
          <w:tab w:val="left" w:pos="870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2.2.Изучение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:rsidR="00545030" w:rsidRPr="004754C9" w:rsidRDefault="00545030" w:rsidP="004754C9">
      <w:pPr>
        <w:widowControl w:val="0"/>
        <w:tabs>
          <w:tab w:val="left" w:pos="900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2.3.Не допускается сокращение количества часов на изучение русского языка.</w:t>
      </w:r>
    </w:p>
    <w:p w:rsidR="00545030" w:rsidRPr="004754C9" w:rsidRDefault="00545030" w:rsidP="004754C9">
      <w:pPr>
        <w:widowControl w:val="0"/>
        <w:tabs>
          <w:tab w:val="left" w:pos="874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2.4.Обучение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:rsidR="00545030" w:rsidRPr="004754C9" w:rsidRDefault="00545030" w:rsidP="004754C9">
      <w:pPr>
        <w:widowControl w:val="0"/>
        <w:tabs>
          <w:tab w:val="left" w:pos="865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 xml:space="preserve">2.5.К использованию в образовательном процессе допускаются учебники, включенные в </w:t>
      </w:r>
      <w:r w:rsidRPr="004754C9">
        <w:rPr>
          <w:rStyle w:val="24"/>
          <w:rFonts w:eastAsiaTheme="minorEastAsia"/>
          <w:color w:val="auto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45030" w:rsidRPr="004754C9" w:rsidRDefault="00545030" w:rsidP="004754C9">
      <w:pPr>
        <w:pStyle w:val="22"/>
        <w:keepNext/>
        <w:keepLines/>
        <w:shd w:val="clear" w:color="auto" w:fill="auto"/>
        <w:spacing w:before="120" w:after="120"/>
        <w:jc w:val="both"/>
        <w:rPr>
          <w:sz w:val="28"/>
          <w:szCs w:val="28"/>
        </w:rPr>
      </w:pPr>
      <w:bookmarkStart w:id="1" w:name="bookmark5"/>
      <w:r w:rsidRPr="004754C9">
        <w:rPr>
          <w:sz w:val="28"/>
          <w:szCs w:val="28"/>
          <w:lang w:bidi="ru-RU"/>
        </w:rPr>
        <w:t>3.Изучение иностранного языка</w:t>
      </w:r>
      <w:bookmarkEnd w:id="1"/>
    </w:p>
    <w:p w:rsidR="00545030" w:rsidRPr="004754C9" w:rsidRDefault="00545030" w:rsidP="004754C9">
      <w:pPr>
        <w:widowControl w:val="0"/>
        <w:tabs>
          <w:tab w:val="left" w:pos="870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3.1.В качестве иностранного языка осуществляется изучение английского языка во 2 - 11 классах. При наличии специалистов, по желанию родителей (законных представителей) могут изучаться и другие иностранные языка с 5 класса.</w:t>
      </w:r>
    </w:p>
    <w:p w:rsidR="00545030" w:rsidRPr="004754C9" w:rsidRDefault="00545030" w:rsidP="004754C9">
      <w:pPr>
        <w:widowControl w:val="0"/>
        <w:tabs>
          <w:tab w:val="left" w:pos="865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3.2.Осуществляется деление классов на группы для изучения иностранного языка в соответствии с нормативными требованиями.</w:t>
      </w:r>
    </w:p>
    <w:p w:rsidR="00545030" w:rsidRPr="004754C9" w:rsidRDefault="00545030" w:rsidP="004754C9">
      <w:pPr>
        <w:pStyle w:val="22"/>
        <w:keepNext/>
        <w:keepLines/>
        <w:shd w:val="clear" w:color="auto" w:fill="auto"/>
        <w:tabs>
          <w:tab w:val="left" w:pos="538"/>
        </w:tabs>
        <w:spacing w:before="120" w:after="120"/>
        <w:jc w:val="both"/>
        <w:rPr>
          <w:sz w:val="28"/>
          <w:szCs w:val="28"/>
        </w:rPr>
      </w:pPr>
      <w:bookmarkStart w:id="2" w:name="bookmark6"/>
      <w:r w:rsidRPr="004754C9">
        <w:rPr>
          <w:sz w:val="28"/>
          <w:szCs w:val="28"/>
          <w:lang w:bidi="ru-RU"/>
        </w:rPr>
        <w:t>4.Изучение родного языка</w:t>
      </w:r>
      <w:bookmarkEnd w:id="2"/>
    </w:p>
    <w:p w:rsidR="00545030" w:rsidRPr="004754C9" w:rsidRDefault="00545030" w:rsidP="004754C9">
      <w:pPr>
        <w:widowControl w:val="0"/>
        <w:tabs>
          <w:tab w:val="left" w:pos="865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54C9">
        <w:rPr>
          <w:rFonts w:ascii="Times New Roman" w:hAnsi="Times New Roman" w:cs="Times New Roman"/>
          <w:sz w:val="28"/>
          <w:szCs w:val="28"/>
          <w:lang w:bidi="ru-RU"/>
        </w:rPr>
        <w:t>4.1.Право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545030" w:rsidRPr="004754C9" w:rsidRDefault="00545030" w:rsidP="004754C9">
      <w:pPr>
        <w:pStyle w:val="3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54C9">
        <w:rPr>
          <w:rFonts w:ascii="Times New Roman" w:hAnsi="Times New Roman" w:cs="Times New Roman"/>
          <w:b w:val="0"/>
          <w:color w:val="auto"/>
          <w:sz w:val="28"/>
          <w:szCs w:val="28"/>
          <w:lang w:bidi="ru-RU"/>
        </w:rPr>
        <w:lastRenderedPageBreak/>
        <w:t>4.2.Изучение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</w:t>
      </w:r>
      <w:r w:rsidR="0049528D" w:rsidRPr="004754C9">
        <w:rPr>
          <w:rFonts w:ascii="Times New Roman" w:hAnsi="Times New Roman" w:cs="Times New Roman"/>
          <w:b w:val="0"/>
          <w:color w:val="auto"/>
          <w:sz w:val="28"/>
          <w:szCs w:val="28"/>
          <w:lang w:bidi="ru-RU"/>
        </w:rPr>
        <w:t>ебных планов начального общего,</w:t>
      </w:r>
      <w:r w:rsidRPr="004754C9">
        <w:rPr>
          <w:rFonts w:ascii="Times New Roman" w:hAnsi="Times New Roman" w:cs="Times New Roman"/>
          <w:b w:val="0"/>
          <w:color w:val="auto"/>
          <w:sz w:val="28"/>
          <w:szCs w:val="28"/>
          <w:lang w:bidi="ru-RU"/>
        </w:rPr>
        <w:t xml:space="preserve"> основного общего образования</w:t>
      </w:r>
      <w:r w:rsidR="0049528D" w:rsidRPr="004754C9">
        <w:rPr>
          <w:rFonts w:ascii="Times New Roman" w:hAnsi="Times New Roman" w:cs="Times New Roman"/>
          <w:b w:val="0"/>
          <w:color w:val="auto"/>
          <w:sz w:val="28"/>
          <w:szCs w:val="28"/>
          <w:lang w:bidi="ru-RU"/>
        </w:rPr>
        <w:t xml:space="preserve"> и</w:t>
      </w:r>
      <w:r w:rsidR="0049528D" w:rsidRPr="004754C9">
        <w:rPr>
          <w:rStyle w:val="20"/>
          <w:rFonts w:eastAsiaTheme="majorEastAsia"/>
          <w:b/>
          <w:color w:val="auto"/>
          <w:sz w:val="28"/>
          <w:szCs w:val="28"/>
        </w:rPr>
        <w:t xml:space="preserve"> </w:t>
      </w:r>
      <w:r w:rsidR="0049528D" w:rsidRPr="004754C9">
        <w:rPr>
          <w:rStyle w:val="mw-headline"/>
          <w:rFonts w:ascii="Times New Roman" w:hAnsi="Times New Roman" w:cs="Times New Roman"/>
          <w:b w:val="0"/>
          <w:color w:val="auto"/>
          <w:sz w:val="28"/>
          <w:szCs w:val="28"/>
        </w:rPr>
        <w:t>среднее общее образование.</w:t>
      </w:r>
    </w:p>
    <w:p w:rsidR="00545030" w:rsidRPr="0049528D" w:rsidRDefault="0049528D" w:rsidP="004754C9">
      <w:pPr>
        <w:widowControl w:val="0"/>
        <w:tabs>
          <w:tab w:val="left" w:pos="900"/>
        </w:tabs>
        <w:spacing w:before="120" w:after="12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4.3.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допускается сокращение количества часов на изучение родного языка.</w:t>
      </w:r>
    </w:p>
    <w:p w:rsidR="00545030" w:rsidRPr="0049528D" w:rsidRDefault="0049528D" w:rsidP="004754C9">
      <w:pPr>
        <w:widowControl w:val="0"/>
        <w:tabs>
          <w:tab w:val="left" w:pos="865"/>
        </w:tabs>
        <w:spacing w:before="120" w:after="12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4.4.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Классы (группы) с изучением родного языка комплектуются при наличии необходимого количества заявлений родителей (законных представителей) обучающихся.</w:t>
      </w:r>
    </w:p>
    <w:p w:rsidR="00AD44B2" w:rsidRPr="0049528D" w:rsidRDefault="0049528D" w:rsidP="004754C9">
      <w:pPr>
        <w:widowControl w:val="0"/>
        <w:tabs>
          <w:tab w:val="left" w:pos="865"/>
        </w:tabs>
        <w:spacing w:before="120" w:after="12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4.5.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поступлении ребенка в школу родители (законные представители) или лица, их заменяющие в заявлении указывают желаемое для них изучение родного языка.</w:t>
      </w:r>
    </w:p>
    <w:p w:rsidR="00AD44B2" w:rsidRPr="0049528D" w:rsidRDefault="0049528D" w:rsidP="004754C9">
      <w:pPr>
        <w:pStyle w:val="a3"/>
        <w:spacing w:before="120" w:after="120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49528D">
        <w:rPr>
          <w:rFonts w:ascii="Times New Roman" w:hAnsi="Times New Roman" w:cs="Times New Roman"/>
          <w:b/>
          <w:kern w:val="1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b/>
          <w:kern w:val="1"/>
          <w:sz w:val="28"/>
          <w:szCs w:val="28"/>
        </w:rPr>
        <w:t>. Заключительные положения</w:t>
      </w:r>
    </w:p>
    <w:p w:rsidR="00AD44B2" w:rsidRPr="0049528D" w:rsidRDefault="0049528D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sz w:val="28"/>
          <w:szCs w:val="28"/>
        </w:rPr>
        <w:t xml:space="preserve">.1.  Изменения в настоящее Положение могут вноситься Школой  в соответствии с действующим законодательством и Уставом </w:t>
      </w:r>
      <w:r w:rsidR="004754C9" w:rsidRPr="0049528D">
        <w:rPr>
          <w:rFonts w:ascii="Times New Roman" w:hAnsi="Times New Roman" w:cs="Times New Roman"/>
          <w:sz w:val="28"/>
          <w:szCs w:val="28"/>
        </w:rPr>
        <w:t>М</w:t>
      </w:r>
      <w:r w:rsidR="004754C9">
        <w:rPr>
          <w:rFonts w:ascii="Times New Roman" w:hAnsi="Times New Roman" w:cs="Times New Roman"/>
          <w:sz w:val="28"/>
          <w:szCs w:val="28"/>
        </w:rPr>
        <w:t>К</w:t>
      </w:r>
      <w:r w:rsidR="004754C9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754C9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="004754C9">
        <w:rPr>
          <w:rFonts w:ascii="Times New Roman" w:hAnsi="Times New Roman" w:cs="Times New Roman"/>
          <w:sz w:val="28"/>
          <w:szCs w:val="28"/>
        </w:rPr>
        <w:t xml:space="preserve"> ООШ</w:t>
      </w:r>
      <w:r w:rsidR="004754C9" w:rsidRPr="0049528D">
        <w:rPr>
          <w:rFonts w:ascii="Times New Roman" w:hAnsi="Times New Roman" w:cs="Times New Roman"/>
          <w:sz w:val="28"/>
          <w:szCs w:val="28"/>
        </w:rPr>
        <w:t>»</w:t>
      </w:r>
      <w:r w:rsidR="00AD44B2" w:rsidRPr="0049528D">
        <w:rPr>
          <w:rFonts w:ascii="Times New Roman" w:hAnsi="Times New Roman" w:cs="Times New Roman"/>
          <w:sz w:val="28"/>
          <w:szCs w:val="28"/>
        </w:rPr>
        <w:t>.</w:t>
      </w:r>
    </w:p>
    <w:p w:rsidR="00AD44B2" w:rsidRPr="0049528D" w:rsidRDefault="0049528D" w:rsidP="004754C9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sz w:val="28"/>
          <w:szCs w:val="28"/>
        </w:rPr>
        <w:t>.2.   Положение о языках  М</w:t>
      </w:r>
      <w:r w:rsidR="004754C9">
        <w:rPr>
          <w:rFonts w:ascii="Times New Roman" w:hAnsi="Times New Roman" w:cs="Times New Roman"/>
          <w:sz w:val="28"/>
          <w:szCs w:val="28"/>
        </w:rPr>
        <w:t>К</w:t>
      </w:r>
      <w:r w:rsidR="00AD44B2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754C9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="004754C9">
        <w:rPr>
          <w:rFonts w:ascii="Times New Roman" w:hAnsi="Times New Roman" w:cs="Times New Roman"/>
          <w:sz w:val="28"/>
          <w:szCs w:val="28"/>
        </w:rPr>
        <w:t xml:space="preserve"> ООШ</w:t>
      </w:r>
      <w:r w:rsidR="00AD44B2" w:rsidRPr="0049528D">
        <w:rPr>
          <w:rFonts w:ascii="Times New Roman" w:hAnsi="Times New Roman" w:cs="Times New Roman"/>
          <w:sz w:val="28"/>
          <w:szCs w:val="28"/>
        </w:rPr>
        <w:t>»  вступает в силу с момента его принятия.</w:t>
      </w:r>
    </w:p>
    <w:p w:rsidR="00AD44B2" w:rsidRPr="0049528D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754C9">
      <w:pPr>
        <w:pStyle w:val="a4"/>
        <w:spacing w:before="120" w:after="12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754C9">
      <w:pPr>
        <w:pStyle w:val="a4"/>
        <w:spacing w:before="120" w:after="120" w:line="312" w:lineRule="atLeast"/>
        <w:jc w:val="both"/>
        <w:rPr>
          <w:sz w:val="28"/>
          <w:szCs w:val="28"/>
        </w:rPr>
      </w:pPr>
      <w:r w:rsidRPr="0049528D">
        <w:rPr>
          <w:sz w:val="28"/>
          <w:szCs w:val="28"/>
        </w:rPr>
        <w:t> </w:t>
      </w:r>
    </w:p>
    <w:p w:rsidR="003B63EF" w:rsidRPr="0049528D" w:rsidRDefault="003B63EF" w:rsidP="004952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3EF" w:rsidRPr="0049528D" w:rsidSect="004754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9AB"/>
    <w:multiLevelType w:val="multilevel"/>
    <w:tmpl w:val="6204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CB2CE5"/>
    <w:multiLevelType w:val="multilevel"/>
    <w:tmpl w:val="29C4D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52071"/>
    <w:multiLevelType w:val="hybridMultilevel"/>
    <w:tmpl w:val="D13682A0"/>
    <w:lvl w:ilvl="0" w:tplc="A4C82E7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44B2"/>
    <w:rsid w:val="001D4E24"/>
    <w:rsid w:val="002A6AFF"/>
    <w:rsid w:val="002B5A87"/>
    <w:rsid w:val="003B63EF"/>
    <w:rsid w:val="00456AF6"/>
    <w:rsid w:val="004754C9"/>
    <w:rsid w:val="0049528D"/>
    <w:rsid w:val="00545030"/>
    <w:rsid w:val="006D41A7"/>
    <w:rsid w:val="00AC5290"/>
    <w:rsid w:val="00AD44B2"/>
    <w:rsid w:val="00EC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A7"/>
  </w:style>
  <w:style w:type="paragraph" w:styleId="2">
    <w:name w:val="heading 2"/>
    <w:basedOn w:val="a"/>
    <w:link w:val="20"/>
    <w:qFormat/>
    <w:rsid w:val="00AD4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5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4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D44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rsid w:val="00AD44B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4B2"/>
  </w:style>
  <w:style w:type="character" w:customStyle="1" w:styleId="21">
    <w:name w:val="Заголовок №2_"/>
    <w:basedOn w:val="a0"/>
    <w:link w:val="22"/>
    <w:rsid w:val="005450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rsid w:val="005450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545030"/>
    <w:rPr>
      <w:color w:val="2D2D2D"/>
      <w:spacing w:val="0"/>
      <w:w w:val="100"/>
      <w:position w:val="0"/>
      <w:lang w:val="ru-RU" w:eastAsia="ru-RU" w:bidi="ru-RU"/>
    </w:rPr>
  </w:style>
  <w:style w:type="paragraph" w:customStyle="1" w:styleId="22">
    <w:name w:val="Заголовок №2"/>
    <w:basedOn w:val="a"/>
    <w:link w:val="21"/>
    <w:rsid w:val="00545030"/>
    <w:pPr>
      <w:widowControl w:val="0"/>
      <w:shd w:val="clear" w:color="auto" w:fill="FFFFFF"/>
      <w:spacing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52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49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4</cp:revision>
  <dcterms:created xsi:type="dcterms:W3CDTF">2018-12-19T20:54:00Z</dcterms:created>
  <dcterms:modified xsi:type="dcterms:W3CDTF">2018-12-30T09:23:00Z</dcterms:modified>
</cp:coreProperties>
</file>