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0F" w:rsidRPr="0004731F" w:rsidRDefault="004C590F" w:rsidP="004C590F">
      <w:pPr>
        <w:pStyle w:val="2"/>
        <w:spacing w:before="0" w:after="0"/>
        <w:ind w:left="-567"/>
        <w:jc w:val="center"/>
        <w:rPr>
          <w:rFonts w:ascii="Times New Roman" w:hAnsi="Times New Roman"/>
          <w:bCs w:val="0"/>
          <w:i w:val="0"/>
        </w:rPr>
      </w:pPr>
      <w:r>
        <w:rPr>
          <w:rFonts w:ascii="Times New Roman" w:hAnsi="Times New Roman" w:cs="Times New Roman"/>
          <w:color w:val="555555"/>
          <w:shd w:val="clear" w:color="auto" w:fill="FFFFFF"/>
        </w:rPr>
        <w:tab/>
      </w:r>
      <w:r w:rsidRPr="0004731F">
        <w:rPr>
          <w:rFonts w:ascii="Times New Roman" w:hAnsi="Times New Roman"/>
          <w:bCs w:val="0"/>
          <w:i w:val="0"/>
        </w:rPr>
        <w:t>РЕСПУБЛИКА ДАГЕСТАН</w:t>
      </w:r>
    </w:p>
    <w:p w:rsidR="004C590F" w:rsidRPr="0004731F" w:rsidRDefault="004C590F" w:rsidP="004C590F">
      <w:pPr>
        <w:pStyle w:val="1"/>
        <w:spacing w:before="0"/>
        <w:ind w:left="-567"/>
        <w:jc w:val="center"/>
        <w:rPr>
          <w:rFonts w:ascii="Times New Roman" w:hAnsi="Times New Roman"/>
          <w:bCs w:val="0"/>
          <w:color w:val="auto"/>
        </w:rPr>
      </w:pPr>
      <w:r w:rsidRPr="0004731F">
        <w:rPr>
          <w:rFonts w:ascii="Times New Roman" w:hAnsi="Times New Roman"/>
          <w:color w:val="auto"/>
        </w:rPr>
        <w:t>МО «АКУШИНСКИЙ РАЙОН»</w:t>
      </w:r>
    </w:p>
    <w:p w:rsidR="004C590F" w:rsidRPr="0004731F" w:rsidRDefault="004C590F" w:rsidP="004C590F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31F">
        <w:rPr>
          <w:rFonts w:ascii="Times New Roman" w:hAnsi="Times New Roman" w:cs="Times New Roman"/>
          <w:b/>
          <w:bCs/>
          <w:sz w:val="28"/>
          <w:szCs w:val="28"/>
        </w:rPr>
        <w:t xml:space="preserve">   МКОУ «КУРКИНСКАЯ ООШ»</w:t>
      </w:r>
    </w:p>
    <w:p w:rsidR="004C590F" w:rsidRPr="00D90CCD" w:rsidRDefault="004C590F" w:rsidP="004C590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90CCD">
        <w:rPr>
          <w:rFonts w:ascii="Times New Roman" w:hAnsi="Times New Roman" w:cs="Times New Roman"/>
          <w:sz w:val="24"/>
          <w:szCs w:val="24"/>
        </w:rPr>
        <w:t>36828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90CCD">
        <w:rPr>
          <w:rFonts w:ascii="Times New Roman" w:hAnsi="Times New Roman" w:cs="Times New Roman"/>
          <w:sz w:val="24"/>
          <w:szCs w:val="24"/>
        </w:rPr>
        <w:t xml:space="preserve"> </w:t>
      </w:r>
      <w:r w:rsidRPr="00832003">
        <w:rPr>
          <w:rFonts w:ascii="Times New Roman" w:hAnsi="Times New Roman" w:cs="Times New Roman"/>
          <w:sz w:val="24"/>
          <w:szCs w:val="24"/>
        </w:rPr>
        <w:t>с</w:t>
      </w:r>
      <w:r w:rsidRPr="00D90C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Курки                                 </w:t>
      </w:r>
      <w:proofErr w:type="spellStart"/>
      <w:r w:rsidRPr="000D569D">
        <w:rPr>
          <w:rFonts w:ascii="Times New Roman" w:hAnsi="Times New Roman" w:cs="Times New Roman"/>
          <w:sz w:val="24"/>
          <w:szCs w:val="24"/>
          <w:lang w:val="en-US"/>
        </w:rPr>
        <w:t>kyrkuoosh</w:t>
      </w:r>
      <w:proofErr w:type="spellEnd"/>
      <w:r w:rsidRPr="000D569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D569D">
        <w:rPr>
          <w:rFonts w:ascii="Times New Roman" w:hAnsi="Times New Roman" w:cs="Times New Roman"/>
          <w:sz w:val="24"/>
          <w:szCs w:val="24"/>
          <w:lang w:val="en-US"/>
        </w:rPr>
        <w:t>dagschool</w:t>
      </w:r>
      <w:proofErr w:type="spellEnd"/>
      <w:r w:rsidRPr="000D569D">
        <w:rPr>
          <w:rFonts w:ascii="Times New Roman" w:hAnsi="Times New Roman" w:cs="Times New Roman"/>
          <w:sz w:val="24"/>
          <w:szCs w:val="24"/>
        </w:rPr>
        <w:t>.</w:t>
      </w:r>
      <w:r w:rsidRPr="000D569D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0D5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ИНН 0502005010</w:t>
      </w:r>
    </w:p>
    <w:p w:rsidR="004C590F" w:rsidRDefault="004C590F" w:rsidP="004C590F">
      <w:pPr>
        <w:spacing w:after="0"/>
        <w:jc w:val="center"/>
        <w:rPr>
          <w:b/>
          <w:color w:val="000000"/>
          <w:vertAlign w:val="superscript"/>
        </w:rPr>
      </w:pPr>
      <w:r>
        <w:rPr>
          <w:b/>
          <w:noProof/>
          <w:color w:val="000000"/>
          <w:vertAlign w:val="superscri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9.05pt;margin-top:3.7pt;width:506.25pt;height:.75pt;flip:y;z-index:251660288" o:connectortype="straight" strokeweight="2.25pt"/>
        </w:pict>
      </w:r>
    </w:p>
    <w:p w:rsidR="004C590F" w:rsidRPr="0004731F" w:rsidRDefault="004C590F" w:rsidP="004C590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bCs/>
          <w:color w:val="000000"/>
          <w:sz w:val="36"/>
          <w:szCs w:val="36"/>
          <w:vertAlign w:val="superscript"/>
        </w:rPr>
        <w:t xml:space="preserve">                </w:t>
      </w:r>
      <w:r>
        <w:rPr>
          <w:rFonts w:ascii="Times New Roman" w:hAnsi="Times New Roman" w:cs="Times New Roman"/>
          <w:bCs/>
          <w:color w:val="000000"/>
          <w:sz w:val="40"/>
          <w:szCs w:val="40"/>
          <w:vertAlign w:val="superscript"/>
        </w:rPr>
        <w:t>25.11</w:t>
      </w:r>
      <w:r w:rsidRPr="0004731F">
        <w:rPr>
          <w:rFonts w:ascii="Times New Roman" w:hAnsi="Times New Roman" w:cs="Times New Roman"/>
          <w:bCs/>
          <w:color w:val="000000"/>
          <w:sz w:val="40"/>
          <w:szCs w:val="40"/>
          <w:vertAlign w:val="superscript"/>
        </w:rPr>
        <w:t>.202</w:t>
      </w:r>
      <w:r>
        <w:rPr>
          <w:rFonts w:ascii="Times New Roman" w:hAnsi="Times New Roman" w:cs="Times New Roman"/>
          <w:bCs/>
          <w:color w:val="000000"/>
          <w:sz w:val="40"/>
          <w:szCs w:val="40"/>
          <w:vertAlign w:val="superscript"/>
        </w:rPr>
        <w:t>1</w:t>
      </w:r>
      <w:r w:rsidRPr="0004731F">
        <w:rPr>
          <w:rFonts w:ascii="Times New Roman" w:hAnsi="Times New Roman" w:cs="Times New Roman"/>
          <w:bCs/>
          <w:color w:val="000000"/>
          <w:sz w:val="40"/>
          <w:szCs w:val="40"/>
          <w:vertAlign w:val="superscript"/>
        </w:rPr>
        <w:t>г.</w:t>
      </w:r>
      <w:r w:rsidRPr="0004731F">
        <w:rPr>
          <w:rFonts w:ascii="Times New Roman" w:hAnsi="Times New Roman" w:cs="Times New Roman"/>
          <w:color w:val="000000"/>
          <w:sz w:val="40"/>
          <w:szCs w:val="40"/>
          <w:vertAlign w:val="superscript"/>
        </w:rPr>
        <w:t xml:space="preserve"> </w:t>
      </w:r>
      <w:r w:rsidRPr="0004731F">
        <w:rPr>
          <w:rStyle w:val="a7"/>
          <w:rFonts w:ascii="Times New Roman" w:hAnsi="Times New Roman" w:cs="Times New Roman"/>
          <w:color w:val="000000"/>
          <w:sz w:val="40"/>
          <w:szCs w:val="40"/>
        </w:rPr>
        <w:t xml:space="preserve">                                                                 </w:t>
      </w:r>
    </w:p>
    <w:p w:rsidR="004C0A4B" w:rsidRPr="004C0A4B" w:rsidRDefault="004C0A4B" w:rsidP="004C0A4B">
      <w:pPr>
        <w:jc w:val="center"/>
        <w:rPr>
          <w:rFonts w:ascii="Times New Roman" w:hAnsi="Times New Roman" w:cs="Times New Roman"/>
          <w:sz w:val="28"/>
          <w:szCs w:val="28"/>
        </w:rPr>
      </w:pPr>
      <w:r w:rsidRPr="004C0A4B">
        <w:rPr>
          <w:rFonts w:ascii="Times New Roman" w:hAnsi="Times New Roman" w:cs="Times New Roman"/>
          <w:sz w:val="28"/>
          <w:szCs w:val="28"/>
        </w:rPr>
        <w:t>Отчёт по Неделе правовых знаний</w:t>
      </w:r>
    </w:p>
    <w:p w:rsidR="00AA5C37" w:rsidRPr="004C0A4B" w:rsidRDefault="004C0A4B" w:rsidP="004C0A4B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AA5C37" w:rsidRPr="004C0A4B">
        <w:rPr>
          <w:rFonts w:ascii="Times New Roman" w:hAnsi="Times New Roman" w:cs="Times New Roman"/>
          <w:sz w:val="28"/>
          <w:szCs w:val="28"/>
        </w:rPr>
        <w:t>С целью знакомства детей с их правами, закрепленными в Конвенции о правах ребенка, Конституции РФ, соотношения прав и обязанностей детей, способствования осознанию ответственности за свои права с 18 ноября по 22 ноября в нашей школе прошла Неделя правовых знаний. </w:t>
      </w:r>
    </w:p>
    <w:p w:rsidR="00AA5C37" w:rsidRPr="004C0A4B" w:rsidRDefault="00EB796E" w:rsidP="004C0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5C37" w:rsidRPr="004C0A4B">
        <w:rPr>
          <w:rFonts w:ascii="Times New Roman" w:hAnsi="Times New Roman" w:cs="Times New Roman"/>
          <w:sz w:val="28"/>
          <w:szCs w:val="28"/>
        </w:rPr>
        <w:t>Во всех классах школы прошли классные часы правовой тематики, где продолжилась работа по формированию правовой культуры, развитию навыков правомерного поведения. </w:t>
      </w:r>
    </w:p>
    <w:p w:rsidR="00AA5C37" w:rsidRPr="004C0A4B" w:rsidRDefault="00EB796E" w:rsidP="004C0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5C37" w:rsidRPr="004C0A4B">
        <w:rPr>
          <w:rFonts w:ascii="Times New Roman" w:hAnsi="Times New Roman" w:cs="Times New Roman"/>
          <w:sz w:val="28"/>
          <w:szCs w:val="28"/>
        </w:rPr>
        <w:t>Для родителей были направлены информационные листы «Ответственность родителей». С родителями семей СОП, ТЖС были проведены индивидуальные беседы социального педагога, классных руководителей. </w:t>
      </w:r>
    </w:p>
    <w:p w:rsidR="00AA5C37" w:rsidRPr="004C0A4B" w:rsidRDefault="00EB796E" w:rsidP="004C0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5C37" w:rsidRPr="004C0A4B">
        <w:rPr>
          <w:rFonts w:ascii="Times New Roman" w:hAnsi="Times New Roman" w:cs="Times New Roman"/>
          <w:sz w:val="28"/>
          <w:szCs w:val="28"/>
        </w:rPr>
        <w:t>Учитель истории и обществознания провёл уроки правовых знания для обучающихся с 5 по 9 класс.  Так для ребят 7-8 классов прошла викторина «Законы, которые защищают нас», для ребят 9 классов «Права и обязанности граждан Российской Федерации»</w:t>
      </w:r>
      <w:r w:rsidR="004C0A4B" w:rsidRPr="004C0A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0A4B" w:rsidRPr="004C0A4B" w:rsidRDefault="004C590F" w:rsidP="004C0A4B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1270</wp:posOffset>
            </wp:positionV>
            <wp:extent cx="5400675" cy="4048125"/>
            <wp:effectExtent l="19050" t="0" r="9525" b="0"/>
            <wp:wrapTight wrapText="bothSides">
              <wp:wrapPolygon edited="0">
                <wp:start x="-76" y="0"/>
                <wp:lineTo x="-76" y="21549"/>
                <wp:lineTo x="21638" y="21549"/>
                <wp:lineTo x="21638" y="0"/>
                <wp:lineTo x="-76" y="0"/>
              </wp:wrapPolygon>
            </wp:wrapTight>
            <wp:docPr id="5" name="Рисунок 0" descr="WhatsApp Image 2019-10-19 at 19.48.00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0-19 at 19.48.00 (4)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0A4B" w:rsidRDefault="004C0A4B" w:rsidP="004C0A4B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C590F" w:rsidRDefault="004C590F" w:rsidP="004C0A4B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00000" cy="4047988"/>
            <wp:effectExtent l="19050" t="0" r="0" b="0"/>
            <wp:docPr id="2" name="Рисунок 1" descr="IMG-201809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903-WA000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04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90F" w:rsidRPr="004C0A4B" w:rsidRDefault="004C590F" w:rsidP="004C0A4B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43815</wp:posOffset>
            </wp:positionV>
            <wp:extent cx="5467350" cy="5543550"/>
            <wp:effectExtent l="19050" t="0" r="0" b="0"/>
            <wp:wrapTight wrapText="bothSides">
              <wp:wrapPolygon edited="0">
                <wp:start x="-75" y="0"/>
                <wp:lineTo x="-75" y="21526"/>
                <wp:lineTo x="21449" y="21526"/>
                <wp:lineTo x="21449" y="0"/>
                <wp:lineTo x="-75" y="0"/>
              </wp:wrapPolygon>
            </wp:wrapTight>
            <wp:docPr id="4" name="Рисунок 3" descr="WhatsApp Image 2021-11-21 at 09.41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1-21 at 09.41.20.jpeg"/>
                    <pic:cNvPicPr/>
                  </pic:nvPicPr>
                  <pic:blipFill>
                    <a:blip r:embed="rId6" cstate="print"/>
                    <a:srcRect t="8742" r="-1292" b="14172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0A4B" w:rsidRPr="004C0A4B" w:rsidRDefault="004C0A4B" w:rsidP="004C0A4B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C0A4B" w:rsidRPr="004C0A4B" w:rsidRDefault="004C0A4B" w:rsidP="004C0A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5C37" w:rsidRPr="004C0A4B" w:rsidRDefault="00AA5C37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AA5C37" w:rsidRPr="004C0A4B" w:rsidRDefault="00AA5C37" w:rsidP="00AA5C37">
      <w:pPr>
        <w:rPr>
          <w:rFonts w:ascii="Times New Roman" w:hAnsi="Times New Roman" w:cs="Times New Roman"/>
          <w:sz w:val="28"/>
          <w:szCs w:val="28"/>
        </w:rPr>
      </w:pPr>
    </w:p>
    <w:p w:rsidR="00AA5C37" w:rsidRPr="004C0A4B" w:rsidRDefault="00AA5C37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AA5C37" w:rsidRPr="004C0A4B" w:rsidRDefault="00AA5C37" w:rsidP="004C0A4B">
      <w:pPr>
        <w:rPr>
          <w:rFonts w:ascii="Times New Roman" w:hAnsi="Times New Roman" w:cs="Times New Roman"/>
          <w:sz w:val="28"/>
          <w:szCs w:val="28"/>
        </w:rPr>
      </w:pPr>
      <w:r w:rsidRPr="004C0A4B">
        <w:rPr>
          <w:rFonts w:ascii="Times New Roman" w:hAnsi="Times New Roman" w:cs="Times New Roman"/>
          <w:sz w:val="28"/>
          <w:szCs w:val="28"/>
        </w:rPr>
        <w:t>В течение недели работала в школьной библиотеке выставка книг по правовой тематике «Тебя защищает закон».</w:t>
      </w:r>
      <w:r w:rsidRPr="004C0A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4325" cy="2138680"/>
            <wp:effectExtent l="19050" t="0" r="3175" b="0"/>
            <wp:docPr id="11" name="Рисунок 11" descr="http://ougolubov.sed.obr55.ru/files/2020/11/DSC00378-300x225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ugolubov.sed.obr55.ru/files/2020/11/DSC00378-300x225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C37" w:rsidRPr="004C0A4B" w:rsidRDefault="00AA5C37" w:rsidP="004C0A4B">
      <w:pPr>
        <w:jc w:val="both"/>
        <w:rPr>
          <w:rFonts w:ascii="Times New Roman" w:hAnsi="Times New Roman" w:cs="Times New Roman"/>
          <w:sz w:val="28"/>
          <w:szCs w:val="28"/>
        </w:rPr>
      </w:pPr>
      <w:r w:rsidRPr="004C0A4B">
        <w:rPr>
          <w:rFonts w:ascii="Times New Roman" w:hAnsi="Times New Roman" w:cs="Times New Roman"/>
          <w:sz w:val="28"/>
          <w:szCs w:val="28"/>
        </w:rPr>
        <w:t>Таким образом, обучающиеся нашей школы проявляют интерес к правовым знаниям. Правовая грамотность укрепляет жизненную позицию, повышает общественную активность, обостряет чувство непримиримости к негативным явлениям, что необходимо для нашего современного общества.</w:t>
      </w:r>
    </w:p>
    <w:p w:rsidR="00E549D4" w:rsidRPr="004C0A4B" w:rsidRDefault="00E549D4">
      <w:pPr>
        <w:rPr>
          <w:rFonts w:ascii="Times New Roman" w:hAnsi="Times New Roman" w:cs="Times New Roman"/>
          <w:sz w:val="28"/>
          <w:szCs w:val="28"/>
        </w:rPr>
      </w:pPr>
    </w:p>
    <w:sectPr w:rsidR="00E549D4" w:rsidRPr="004C0A4B" w:rsidSect="004C0A4B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A5C37"/>
    <w:rsid w:val="004C0A4B"/>
    <w:rsid w:val="004C590F"/>
    <w:rsid w:val="00584FB4"/>
    <w:rsid w:val="006434F2"/>
    <w:rsid w:val="00AA5C37"/>
    <w:rsid w:val="00C63907"/>
    <w:rsid w:val="00E340A7"/>
    <w:rsid w:val="00E549D4"/>
    <w:rsid w:val="00EB796E"/>
    <w:rsid w:val="00EC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D4"/>
  </w:style>
  <w:style w:type="paragraph" w:styleId="1">
    <w:name w:val="heading 1"/>
    <w:basedOn w:val="a"/>
    <w:next w:val="a"/>
    <w:link w:val="10"/>
    <w:qFormat/>
    <w:rsid w:val="004C0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C0A4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A5C3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C3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C0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C0A4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4C0A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ougolubov.sed.obr55.ru/files/2020/11/DSC00378-scaled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2021-11-26T11:53:00Z</dcterms:created>
  <dcterms:modified xsi:type="dcterms:W3CDTF">2021-11-26T11:53:00Z</dcterms:modified>
</cp:coreProperties>
</file>