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C0" w:rsidRPr="00E46DCA" w:rsidRDefault="00DE19C0" w:rsidP="00DE19C0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46D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6DCA">
        <w:rPr>
          <w:rFonts w:ascii="Times New Roman" w:eastAsiaTheme="majorEastAsia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850265" cy="798195"/>
            <wp:effectExtent l="19050" t="0" r="6985" b="0"/>
            <wp:docPr id="8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C0" w:rsidRPr="00E46DCA" w:rsidRDefault="00DE19C0" w:rsidP="00DE19C0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E46DCA">
        <w:rPr>
          <w:rFonts w:ascii="Times New Roman" w:eastAsiaTheme="majorEastAsia" w:hAnsi="Times New Roman" w:cs="Times New Roman"/>
          <w:b/>
          <w:sz w:val="28"/>
          <w:szCs w:val="28"/>
        </w:rPr>
        <w:t>РЕСПУБЛИКА ДАГЕСТАН</w:t>
      </w:r>
    </w:p>
    <w:p w:rsidR="00DE19C0" w:rsidRPr="00E46DCA" w:rsidRDefault="00DE19C0" w:rsidP="00DE19C0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E46DCA">
        <w:rPr>
          <w:rFonts w:ascii="Times New Roman" w:eastAsiaTheme="majorEastAsia" w:hAnsi="Times New Roman" w:cs="Times New Roman"/>
          <w:b/>
          <w:bCs/>
          <w:sz w:val="28"/>
          <w:szCs w:val="28"/>
        </w:rPr>
        <w:t>МО «АКУШИНСКИЙ РАЙОН»</w:t>
      </w:r>
    </w:p>
    <w:p w:rsidR="00DE19C0" w:rsidRPr="00E46DCA" w:rsidRDefault="00DE19C0" w:rsidP="00DE1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6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МКОУ «КУРКИНСКАЯ ООШ»</w:t>
      </w:r>
    </w:p>
    <w:p w:rsidR="00DE19C0" w:rsidRPr="00E46DCA" w:rsidRDefault="00DE19C0" w:rsidP="00DE1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368282 с. Курки                                  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kurki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dagschool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ИНН 0502005010</w:t>
      </w:r>
    </w:p>
    <w:p w:rsidR="00DE19C0" w:rsidRPr="00E46DCA" w:rsidRDefault="00DE19C0" w:rsidP="00DE19C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A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pict>
          <v:rect id="_x0000_i1025" style="width:450.95pt;height:3.9pt;flip:y" o:hrpct="964" o:hralign="center" o:hrstd="t" o:hrnoshade="t" o:hr="t" fillcolor="black" stroked="f"/>
        </w:pict>
      </w:r>
      <w:r w:rsidRPr="00E46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19C0" w:rsidRPr="00E46DCA" w:rsidRDefault="00DE19C0" w:rsidP="00DE19C0">
      <w:pPr>
        <w:spacing w:after="0" w:line="240" w:lineRule="auto"/>
        <w:ind w:right="4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DC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E46DCA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DE19C0" w:rsidRDefault="00DE19C0" w:rsidP="00DE19C0">
      <w:pPr>
        <w:spacing w:after="0" w:line="240" w:lineRule="auto"/>
        <w:ind w:left="-284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января  2022 г.  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Pr="00E46DCA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4</w:t>
      </w:r>
    </w:p>
    <w:p w:rsidR="00DE19C0" w:rsidRPr="00E46DCA" w:rsidRDefault="00DE19C0" w:rsidP="00DE19C0">
      <w:pPr>
        <w:spacing w:after="0" w:line="240" w:lineRule="auto"/>
        <w:ind w:left="-284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DE19C0" w:rsidRDefault="00DE19C0" w:rsidP="00DE1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DE19C0" w:rsidRPr="00171BC2" w:rsidRDefault="00DE19C0" w:rsidP="00DE1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171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принятии мер, направленных на подготовку и организацию образовательного процесса в МКОУ «</w:t>
      </w:r>
      <w:proofErr w:type="spellStart"/>
      <w:r w:rsidRPr="00171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Куркинская</w:t>
      </w:r>
      <w:proofErr w:type="spellEnd"/>
      <w:r w:rsidRPr="00171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ООШ» в условиях распространения новой </w:t>
      </w:r>
      <w:proofErr w:type="spellStart"/>
      <w:r w:rsidRPr="00171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коронавирусной</w:t>
      </w:r>
      <w:proofErr w:type="spellEnd"/>
      <w:r w:rsidRPr="00171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инфекции («СОVID-19»)</w:t>
      </w:r>
    </w:p>
    <w:p w:rsidR="00DE19C0" w:rsidRPr="00E95D1B" w:rsidRDefault="00DE19C0" w:rsidP="00DE19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E19C0" w:rsidRDefault="00DE19C0" w:rsidP="00DE19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продолжающимся распространением новой </w:t>
      </w:r>
      <w:proofErr w:type="spellStart"/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 на территории Республики Дагестан, а также во исполнение решений протокола заседания Оперативного штаба по противодействию распространения новой </w:t>
      </w:r>
      <w:proofErr w:type="spellStart"/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на территории Республики Дагестан, утвержденного Главой Республики Дагестан Меликовым С.А. от 12.01.2022,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письмом </w:t>
      </w: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спорта администрации МО «</w:t>
      </w:r>
      <w:proofErr w:type="spellStart"/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Акушинский</w:t>
      </w:r>
      <w:proofErr w:type="spellEnd"/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33 от 28.01.2022г., </w:t>
      </w: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РД от 21.01.2022 г. № 06-535/03-08/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19C0" w:rsidRPr="00E95D1B" w:rsidRDefault="00DE19C0" w:rsidP="00DE19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C0" w:rsidRPr="00171BC2" w:rsidRDefault="00DE19C0" w:rsidP="00DE19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DE19C0" w:rsidRPr="00E95D1B" w:rsidRDefault="00DE19C0" w:rsidP="00DE1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сключить массовые мероприятия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E95D1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 открытом воздухе;</w:t>
      </w:r>
    </w:p>
    <w:p w:rsidR="00DE19C0" w:rsidRPr="00171BC2" w:rsidRDefault="00DE19C0" w:rsidP="00DE19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9C0" w:rsidRPr="00171BC2" w:rsidRDefault="00DE19C0" w:rsidP="00DE19C0">
      <w:pPr>
        <w:numPr>
          <w:ilvl w:val="1"/>
          <w:numId w:val="0"/>
        </w:numPr>
        <w:tabs>
          <w:tab w:val="left" w:pos="133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усилить дезинфекционный  режим (уборка с использованием средств дезинфекции, наличие антисептических средств для обработки рук, использование приборов для обеззараживания воздуха);</w:t>
      </w:r>
    </w:p>
    <w:p w:rsidR="00DE19C0" w:rsidRPr="00171BC2" w:rsidRDefault="00DE19C0" w:rsidP="00DE19C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C0" w:rsidRPr="00171BC2" w:rsidRDefault="00DE19C0" w:rsidP="00DE19C0">
      <w:pPr>
        <w:numPr>
          <w:ilvl w:val="1"/>
          <w:numId w:val="0"/>
        </w:numPr>
        <w:tabs>
          <w:tab w:val="left" w:pos="130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 условия для соблюдения правил личной гигиены (наличие мыла и одноразовых полотенец/</w:t>
      </w:r>
      <w:proofErr w:type="spellStart"/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электрополотенец</w:t>
      </w:r>
      <w:proofErr w:type="spellEnd"/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умывальниках, туалетной бумаги в туалетных комнатах);</w:t>
      </w:r>
    </w:p>
    <w:p w:rsidR="00DE19C0" w:rsidRPr="00171BC2" w:rsidRDefault="00DE19C0" w:rsidP="00DE19C0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C0" w:rsidRPr="00171BC2" w:rsidRDefault="00DE19C0" w:rsidP="00DE19C0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Юсупову </w:t>
      </w:r>
      <w:proofErr w:type="spellStart"/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М.З.-зам.директору</w:t>
      </w:r>
      <w:proofErr w:type="spellEnd"/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УВР:</w:t>
      </w:r>
    </w:p>
    <w:p w:rsidR="00DE19C0" w:rsidRPr="00171BC2" w:rsidRDefault="00DE19C0" w:rsidP="00DE19C0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Организовать «утренний фильтр» обучающихся при входе в здание с обязательной термометрией с целью выявления и недопущения в здание обучающихся с признаками респираторных заболеваний.</w:t>
      </w:r>
    </w:p>
    <w:p w:rsidR="00DE19C0" w:rsidRPr="00171BC2" w:rsidRDefault="00DE19C0" w:rsidP="00DE19C0">
      <w:pPr>
        <w:numPr>
          <w:ilvl w:val="1"/>
          <w:numId w:val="0"/>
        </w:num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скопления обучающихся при входе, местах общей доступности (столовая, библиотека), рекреациях;</w:t>
      </w:r>
    </w:p>
    <w:p w:rsidR="00DE19C0" w:rsidRPr="00171BC2" w:rsidRDefault="00DE19C0" w:rsidP="00DE19C0">
      <w:pPr>
        <w:numPr>
          <w:ilvl w:val="1"/>
          <w:numId w:val="0"/>
        </w:num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 контроль за использованием  средств индивидуальной защиты для работников образовательной организации и обучающихся в местах общей доступности (педагоги и работники образовательной организации обязаны соблюдать масочный режим в местах общей доступности. На уроках допускается нахождение учителя без маски с соблюдением социальной дистанции);</w:t>
      </w:r>
    </w:p>
    <w:p w:rsidR="00DE19C0" w:rsidRPr="00171BC2" w:rsidRDefault="00DE19C0" w:rsidP="00DE19C0">
      <w:pPr>
        <w:spacing w:after="0"/>
        <w:ind w:right="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.При ведении часов внеурочной деятельности допускается  использование дистанционных технологий (по решению образовательной организации).</w:t>
      </w:r>
    </w:p>
    <w:p w:rsidR="00DE19C0" w:rsidRPr="00171BC2" w:rsidRDefault="00DE19C0" w:rsidP="00DE19C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C0" w:rsidRPr="00171BC2" w:rsidRDefault="00DE19C0" w:rsidP="00DE19C0">
      <w:pPr>
        <w:spacing w:after="0"/>
        <w:ind w:right="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.На случай ухудшения эпидемиологической ситуации необходимо предусмотреть возможность применения формы удаленного обучения с применением дистанционных технологий. При этом, во всех школах необходимо создать условия для проведения уроков в режиме реального времени с применением цифровых электронных цифровых образовательных ресурсов.</w:t>
      </w:r>
    </w:p>
    <w:p w:rsidR="00DE19C0" w:rsidRPr="00171BC2" w:rsidRDefault="00DE19C0" w:rsidP="00DE19C0">
      <w:pPr>
        <w:spacing w:after="0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C0" w:rsidRPr="00171BC2" w:rsidRDefault="00DE19C0" w:rsidP="00DE19C0">
      <w:pPr>
        <w:spacing w:after="0"/>
        <w:ind w:left="360" w:right="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171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DE19C0" w:rsidRPr="00171BC2" w:rsidRDefault="00DE19C0" w:rsidP="00DE19C0">
      <w:pPr>
        <w:spacing w:after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C0" w:rsidRPr="00171BC2" w:rsidRDefault="00DE19C0" w:rsidP="00DE19C0">
      <w:pPr>
        <w:spacing w:after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C0" w:rsidRPr="00171BC2" w:rsidRDefault="00DE19C0" w:rsidP="00DE19C0">
      <w:pPr>
        <w:widowControl w:val="0"/>
        <w:spacing w:after="480" w:line="25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1BC2">
        <w:rPr>
          <w:rFonts w:ascii="Times New Roman" w:eastAsia="Times New Roman" w:hAnsi="Times New Roman" w:cs="Times New Roman"/>
          <w:sz w:val="28"/>
          <w:szCs w:val="28"/>
        </w:rPr>
        <w:t>Директор школы:                                               Курбанова З.М.</w:t>
      </w:r>
    </w:p>
    <w:p w:rsidR="00DE19C0" w:rsidRPr="00171BC2" w:rsidRDefault="00DE19C0" w:rsidP="00DE19C0">
      <w:pPr>
        <w:widowControl w:val="0"/>
        <w:spacing w:after="480" w:line="25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ознакомлен:                                     Юсупов М.З.</w:t>
      </w:r>
    </w:p>
    <w:p w:rsidR="00DE19C0" w:rsidRPr="00E46DCA" w:rsidRDefault="00DE19C0" w:rsidP="00DE1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9D4" w:rsidRDefault="00E549D4"/>
    <w:sectPr w:rsidR="00E549D4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DE19C0"/>
    <w:rsid w:val="00584FB4"/>
    <w:rsid w:val="006434F2"/>
    <w:rsid w:val="009C0246"/>
    <w:rsid w:val="00DE19C0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2022-02-03T18:03:00Z</dcterms:created>
  <dcterms:modified xsi:type="dcterms:W3CDTF">2022-02-03T18:04:00Z</dcterms:modified>
</cp:coreProperties>
</file>